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hd w:val="clear" w:fill="000080"/>
        <w:jc w:val="center"/>
        <w:rPr>
          <w:rFonts w:ascii="Verdana" w:hAnsi="Verdana" w:eastAsia="Verdana" w:cs="Verdana"/>
          <w:smallCaps/>
          <w:color w:val="FFFFFF"/>
          <w:sz w:val="36"/>
          <w:szCs w:val="36"/>
        </w:rPr>
      </w:pPr>
      <w:bookmarkStart w:id="0" w:name="_gjdgxs"/>
      <w:bookmarkEnd w:id="0"/>
      <w:r>
        <w:rPr>
          <w:rFonts w:eastAsia="Verdana" w:cs="Verdana" w:ascii="Verdana" w:hAnsi="Verdana"/>
          <w:smallCaps/>
          <w:color w:val="FFFFFF"/>
          <w:sz w:val="36"/>
          <w:szCs w:val="36"/>
        </w:rPr>
        <w:t>Demande d’affiliation au Sénat</w:t>
      </w:r>
    </w:p>
    <w:p>
      <w:pPr>
        <w:pStyle w:val="Normal1"/>
        <w:pageBreakBefore w:val="false"/>
        <w:jc w:val="center"/>
        <w:rPr>
          <w:rFonts w:ascii="Verdana" w:hAnsi="Verdana" w:eastAsia="Verdana" w:cs="Verdana"/>
          <w:i/>
          <w:i/>
          <w:color w:val="000080"/>
          <w:sz w:val="22"/>
          <w:szCs w:val="22"/>
        </w:rPr>
      </w:pPr>
      <w:r>
        <w:rPr>
          <w:rFonts w:eastAsia="Verdana" w:cs="Verdana" w:ascii="Verdana" w:hAnsi="Verdana"/>
          <w:i/>
          <w:color w:val="000080"/>
          <w:sz w:val="22"/>
          <w:szCs w:val="22"/>
        </w:rPr>
      </w:r>
    </w:p>
    <w:p>
      <w:pPr>
        <w:pStyle w:val="Normal1"/>
        <w:pageBreakBefore w:val="false"/>
        <w:jc w:val="center"/>
        <w:rPr>
          <w:rFonts w:ascii="Verdana" w:hAnsi="Verdana" w:eastAsia="Verdana" w:cs="Verdana"/>
          <w:i/>
          <w:i/>
          <w:color w:val="000080"/>
          <w:sz w:val="22"/>
          <w:szCs w:val="22"/>
        </w:rPr>
      </w:pPr>
      <w:r>
        <w:rPr>
          <w:rFonts w:eastAsia="Verdana" w:cs="Verdana" w:ascii="Verdana" w:hAnsi="Verdana"/>
          <w:i/>
          <w:color w:val="000080"/>
          <w:sz w:val="22"/>
          <w:szCs w:val="22"/>
        </w:rPr>
      </w:r>
    </w:p>
    <w:tbl>
      <w:tblPr>
        <w:tblStyle w:val="Table1"/>
        <w:tblW w:w="9687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02"/>
        <w:gridCol w:w="6284"/>
      </w:tblGrid>
      <w:tr>
        <w:trPr/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000080" w:val="clear"/>
          </w:tcPr>
          <w:p>
            <w:pPr>
              <w:pStyle w:val="Normal1"/>
              <w:widowControl w:val="false"/>
              <w:spacing w:lineRule="auto" w:line="379"/>
              <w:jc w:val="center"/>
              <w:rPr>
                <w:rFonts w:ascii="Verdana" w:hAnsi="Verdana" w:eastAsia="Verdana" w:cs="Verdana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FFFFFF"/>
                <w:sz w:val="20"/>
                <w:szCs w:val="20"/>
              </w:rPr>
              <w:t>ENVOYER LA DEMANDE A :</w:t>
            </w:r>
          </w:p>
        </w:tc>
        <w:tc>
          <w:tcPr>
            <w:tcW w:w="6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000080" w:val="clear"/>
          </w:tcPr>
          <w:p>
            <w:pPr>
              <w:pStyle w:val="Normal1"/>
              <w:widowControl w:val="false"/>
              <w:spacing w:lineRule="auto" w:line="379"/>
              <w:jc w:val="center"/>
              <w:rPr>
                <w:rFonts w:ascii="Verdana" w:hAnsi="Verdana" w:eastAsia="Verdana" w:cs="Verdana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FFFFFF"/>
                <w:sz w:val="20"/>
                <w:szCs w:val="20"/>
              </w:rPr>
              <w:t>TRAITEMENT ET ENVOI :</w:t>
            </w:r>
          </w:p>
        </w:tc>
      </w:tr>
      <w:tr>
        <w:trPr>
          <w:trHeight w:val="2100" w:hRule="atLeast"/>
        </w:trPr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Junior Chamber International</w:t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b/>
                <w:b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80"/>
                <w:sz w:val="20"/>
                <w:szCs w:val="20"/>
              </w:rPr>
              <w:t>ATT : Administrateur du Sénat</w:t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15645 Olive Blvd.</w:t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Chesterfield MO 63017 U.S.A.</w:t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Tél : (1)(636)449-3100</w:t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FAX : (1)(636)449-3107</w:t>
            </w:r>
          </w:p>
          <w:p>
            <w:pPr>
              <w:pStyle w:val="Titreprincipal"/>
              <w:widowControl w:val="false"/>
              <w:jc w:val="both"/>
              <w:rPr>
                <w:rFonts w:ascii="Verdana" w:hAnsi="Verdana" w:eastAsia="Verdana" w:cs="Verdana"/>
                <w:b w:val="false"/>
                <w:b w:val="false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E-mail: senate@jci.cc</w:t>
            </w:r>
          </w:p>
        </w:tc>
        <w:tc>
          <w:tcPr>
            <w:tcW w:w="6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b/>
                <w:b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color w:val="00008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 xml:space="preserve">Compter près de 3 semaines pour que le siège JCI puisse traiter et envoyer le dossier. </w:t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b/>
                <w:color w:val="000080"/>
                <w:sz w:val="20"/>
                <w:szCs w:val="20"/>
              </w:rPr>
              <w:t>◻</w:t>
            </w:r>
            <w:r>
              <w:rPr>
                <w:rFonts w:eastAsia="Verdana" w:cs="Verdana" w:ascii="Verdana" w:hAnsi="Verdana"/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b/>
                <w:color w:val="000080"/>
                <w:sz w:val="20"/>
                <w:szCs w:val="20"/>
              </w:rPr>
              <w:t>Par la poste :</w:t>
            </w: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 xml:space="preserve"> Sauf indications contraires, les envois se feront par la poste. (Et Il faut parfois un autre délai de 6 semaines pour recevoir le dossier par la poste.)</w:t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b/>
                <w:color w:val="000080"/>
                <w:sz w:val="20"/>
                <w:szCs w:val="20"/>
              </w:rPr>
              <w:t>◻</w:t>
            </w:r>
            <w:r>
              <w:rPr>
                <w:rFonts w:eastAsia="Verdana" w:cs="Verdana" w:ascii="Verdana" w:hAnsi="Verdana"/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b/>
                <w:color w:val="000080"/>
                <w:sz w:val="20"/>
                <w:szCs w:val="20"/>
              </w:rPr>
              <w:t>UPS (service de courtier) :</w:t>
            </w: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b/>
                <w:i/>
                <w:color w:val="000080"/>
                <w:sz w:val="20"/>
                <w:szCs w:val="20"/>
              </w:rPr>
              <w:t>Envoi rapide et garanti</w:t>
            </w: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 xml:space="preserve"> pour la plupart des pays. Frais d’envoi 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530" w:leader="none"/>
                <w:tab w:val="left" w:pos="1620" w:leader="none"/>
                <w:tab w:val="left" w:pos="3060" w:leader="none"/>
                <w:tab w:val="left" w:pos="3240" w:leader="none"/>
              </w:tabs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Zone A - US$71.74*     Zone C - US$44.38*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530" w:leader="none"/>
                <w:tab w:val="left" w:pos="1620" w:leader="none"/>
                <w:tab w:val="left" w:pos="3060" w:leader="none"/>
                <w:tab w:val="left" w:pos="3240" w:leader="none"/>
              </w:tabs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Zone B - US$35.88*     Zone D - US$35.76*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530" w:leader="none"/>
                <w:tab w:val="left" w:pos="1620" w:leader="none"/>
                <w:tab w:val="left" w:pos="3060" w:leader="none"/>
                <w:tab w:val="left" w:pos="3240" w:leader="none"/>
              </w:tabs>
              <w:jc w:val="both"/>
              <w:rPr>
                <w:rFonts w:ascii="Verdana" w:hAnsi="Verdana" w:eastAsia="Verdana" w:cs="Verdana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Etats-Unis - US$20</w:t>
            </w:r>
          </w:p>
          <w:p>
            <w:pPr>
              <w:pStyle w:val="Titreprincipal"/>
              <w:widowControl w:val="false"/>
              <w:jc w:val="both"/>
              <w:rPr>
                <w:rFonts w:ascii="Verdana" w:hAnsi="Verdana" w:eastAsia="Verdana" w:cs="Verdana"/>
                <w:b w:val="false"/>
                <w:b w:val="false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sz w:val="20"/>
                <w:szCs w:val="20"/>
              </w:rPr>
              <w:t>*Les frais d'expédition prennent en compte l’expédition de deux dossiers du Sénat. Au-delà de deux s'ajoutera un coût supplémentaire.</w:t>
            </w:r>
          </w:p>
          <w:p>
            <w:pPr>
              <w:pStyle w:val="Titreprincipal"/>
              <w:widowControl w:val="false"/>
              <w:jc w:val="both"/>
              <w:rPr>
                <w:rFonts w:ascii="Verdana" w:hAnsi="Verdana" w:eastAsia="Verdana" w:cs="Verdana"/>
                <w:b w:val="false"/>
                <w:b w:val="false"/>
                <w:color w:val="00008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sz w:val="20"/>
                <w:szCs w:val="20"/>
              </w:rPr>
            </w:r>
          </w:p>
        </w:tc>
      </w:tr>
    </w:tbl>
    <w:p>
      <w:pPr>
        <w:pStyle w:val="Normal1"/>
        <w:pageBreakBefore w:val="false"/>
        <w:rPr>
          <w:rFonts w:ascii="Verdana" w:hAnsi="Verdana" w:eastAsia="Verdana" w:cs="Verdana"/>
          <w:color w:val="000080"/>
          <w:sz w:val="22"/>
          <w:szCs w:val="22"/>
        </w:rPr>
      </w:pPr>
      <w:r>
        <w:rPr>
          <w:rFonts w:eastAsia="Verdana" w:cs="Verdana" w:ascii="Verdana" w:hAnsi="Verdana"/>
          <w:color w:val="000080"/>
          <w:sz w:val="22"/>
          <w:szCs w:val="22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2"/>
          <w:szCs w:val="22"/>
        </w:rPr>
      </w:pPr>
      <w:r>
        <w:rPr>
          <w:rFonts w:eastAsia="Verdana" w:cs="Verdana" w:ascii="Verdana" w:hAnsi="Verdana"/>
          <w:color w:val="000080"/>
          <w:sz w:val="22"/>
          <w:szCs w:val="22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2"/>
          <w:szCs w:val="22"/>
        </w:rPr>
      </w:pPr>
      <w:r>
        <w:rPr>
          <w:rFonts w:eastAsia="Verdana" w:cs="Verdana" w:ascii="Verdana" w:hAnsi="Verdana"/>
          <w:color w:val="000080"/>
          <w:sz w:val="22"/>
          <w:szCs w:val="22"/>
        </w:rPr>
      </w:r>
    </w:p>
    <w:p>
      <w:pPr>
        <w:pStyle w:val="Normal1"/>
        <w:pageBreakBefore w:val="false"/>
        <w:shd w:val="clear" w:fill="000080"/>
        <w:jc w:val="center"/>
        <w:rPr>
          <w:rFonts w:ascii="Verdana" w:hAnsi="Verdana" w:eastAsia="Verdana" w:cs="Verdana"/>
          <w:color w:val="FFFFFF"/>
          <w:sz w:val="32"/>
          <w:szCs w:val="32"/>
        </w:rPr>
      </w:pPr>
      <w:r>
        <w:rPr>
          <w:rFonts w:eastAsia="Verdana" w:cs="Verdana" w:ascii="Verdana" w:hAnsi="Verdana"/>
          <w:color w:val="FFFFFF"/>
          <w:sz w:val="32"/>
          <w:szCs w:val="32"/>
        </w:rPr>
        <w:t>Renseignements sur le candidat</w:t>
      </w:r>
    </w:p>
    <w:p>
      <w:pPr>
        <w:pStyle w:val="Normal1"/>
        <w:pageBreakBefore w:val="false"/>
        <w:jc w:val="center"/>
        <w:rPr>
          <w:rFonts w:ascii="Verdana" w:hAnsi="Verdana" w:eastAsia="Verdana" w:cs="Verdana"/>
          <w:i/>
          <w:i/>
          <w:color w:val="000080"/>
          <w:sz w:val="20"/>
          <w:szCs w:val="20"/>
        </w:rPr>
      </w:pPr>
      <w:r>
        <w:rPr>
          <w:rFonts w:eastAsia="Verdana" w:cs="Verdana" w:ascii="Verdana" w:hAnsi="Verdana"/>
          <w:i/>
          <w:color w:val="000080"/>
          <w:sz w:val="20"/>
          <w:szCs w:val="20"/>
        </w:rPr>
        <w:t>(LISIBLEMENT EN LETTRES D’IMPRIMERIE SVP)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Nous désirons présenter une demande d’affiliation au Sénat pour :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left" w:pos="2835" w:leader="none"/>
          <w:tab w:val="left" w:pos="5812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 xml:space="preserve">Prénom </w:t>
        <w:tab/>
        <w:t>2</w:t>
      </w:r>
      <w:r>
        <w:rPr>
          <w:rFonts w:eastAsia="Verdana" w:cs="Verdana" w:ascii="Verdana" w:hAnsi="Verdana"/>
          <w:color w:val="000080"/>
          <w:sz w:val="20"/>
          <w:szCs w:val="20"/>
          <w:vertAlign w:val="superscript"/>
        </w:rPr>
        <w:t>ème</w:t>
      </w:r>
      <w:r>
        <w:rPr>
          <w:rFonts w:eastAsia="Verdana" w:cs="Verdana" w:ascii="Verdana" w:hAnsi="Verdana"/>
          <w:color w:val="000080"/>
          <w:sz w:val="20"/>
          <w:szCs w:val="20"/>
        </w:rPr>
        <w:t xml:space="preserve"> Prénom –</w:t>
        <w:tab/>
        <w:t>Nom de famille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</wp:posOffset>
                </wp:positionV>
                <wp:extent cx="1155700" cy="1384300"/>
                <wp:effectExtent l="6350" t="6350" r="6985" b="6985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1384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0" h="1371600">
                              <a:moveTo>
                                <a:pt x="0" y="0"/>
                              </a:moveTo>
                              <a:lnTo>
                                <a:pt x="0" y="1371600"/>
                              </a:lnTo>
                              <a:lnTo>
                                <a:pt x="1143000" y="1371600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Verdana" w:cs="Verdana" w:ascii="Verdana" w:hAnsi="Verdana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8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Photo</w:t>
                            </w:r>
                          </w:p>
                        </w:txbxContent>
                      </wps:txbx>
                      <wps:bodyPr lIns="88920" rIns="88920" tIns="38160" bIns="38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Verdana" w:cs="Verdana" w:ascii="Verdana" w:hAnsi="Verdana"/>
          <w:color w:val="000080"/>
          <w:sz w:val="20"/>
          <w:szCs w:val="20"/>
        </w:rPr>
        <w:tab/>
        <w:tab/>
        <w:tab/>
        <w:tab/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Adresse du candidat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left" w:pos="5812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Ville/Code postal</w:t>
        <w:tab/>
        <w:t>Pays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  <w:tab/>
        <w:tab/>
        <w:tab/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left" w:pos="5812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Téléphone</w:t>
        <w:tab/>
        <w:t>Email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  <w:tab/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  <w:tab/>
        <w:tab/>
        <w:tab/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de naissance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 xml:space="preserve">Profession du candidat : </w:t>
      </w:r>
      <w:r>
        <w:br w:type="page"/>
      </w:r>
    </w:p>
    <w:p>
      <w:pPr>
        <w:pStyle w:val="Normal1"/>
        <w:shd w:val="clear" w:fill="000080"/>
        <w:jc w:val="center"/>
        <w:rPr>
          <w:rFonts w:ascii="Verdana" w:hAnsi="Verdana" w:eastAsia="Verdana" w:cs="Verdana"/>
          <w:color w:val="FFFFFF"/>
          <w:sz w:val="32"/>
          <w:szCs w:val="32"/>
        </w:rPr>
      </w:pPr>
      <w:r>
        <w:rPr>
          <w:rFonts w:eastAsia="Verdana" w:cs="Verdana" w:ascii="Verdana" w:hAnsi="Verdana"/>
          <w:color w:val="FFFFFF"/>
          <w:sz w:val="32"/>
          <w:szCs w:val="32"/>
        </w:rPr>
        <w:t>Parcours Jeune Chambre du candidat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 xml:space="preserve">Date d’adhésion à la Jeune Chambre : 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 xml:space="preserve">Date à laquelle le candidat a cessé d’être membre : 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Membre successivement 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Style w:val="Table2"/>
        <w:tblW w:w="977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9"/>
        <w:gridCol w:w="4889"/>
      </w:tblGrid>
      <w:tr>
        <w:trPr/>
        <w:tc>
          <w:tcPr>
            <w:tcW w:w="4889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 LA J.C.E.L DE</w:t>
            </w:r>
          </w:p>
        </w:tc>
        <w:tc>
          <w:tcPr>
            <w:tcW w:w="4889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 LA FEDERATION DE</w:t>
            </w:r>
          </w:p>
        </w:tc>
      </w:tr>
      <w:tr>
        <w:trPr/>
        <w:tc>
          <w:tcPr>
            <w:tcW w:w="4889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889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48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2.</w:t>
            </w:r>
          </w:p>
        </w:tc>
      </w:tr>
      <w:tr>
        <w:trPr/>
        <w:tc>
          <w:tcPr>
            <w:tcW w:w="48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488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3.</w:t>
            </w:r>
          </w:p>
        </w:tc>
      </w:tr>
    </w:tbl>
    <w:p>
      <w:pPr>
        <w:pStyle w:val="Normal1"/>
        <w:pageBreakBefore w:val="false"/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Activités entreprises par le candidat dans l’organisation : 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 xml:space="preserve">Poste actuel occupé par le candidat dans l’organisation : 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Raisons motivant son entrée au Sénat :</w:t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  <w:highlight w:val="yellow"/>
        </w:rPr>
      </w:pPr>
      <w:r>
        <w:rPr>
          <w:rFonts w:eastAsia="Verdana" w:cs="Verdana" w:ascii="Verdana" w:hAnsi="Verdana"/>
          <w:color w:val="000080"/>
          <w:sz w:val="20"/>
          <w:szCs w:val="20"/>
          <w:highlight w:val="yellow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shd w:val="clear" w:fill="000080"/>
        <w:rPr>
          <w:rFonts w:ascii="Verdana" w:hAnsi="Verdana" w:eastAsia="Verdana" w:cs="Verdana"/>
          <w:b/>
          <w:b/>
          <w:i/>
          <w:i/>
          <w:color w:val="FFFFFF"/>
          <w:sz w:val="22"/>
          <w:szCs w:val="22"/>
        </w:rPr>
      </w:pPr>
      <w:r>
        <w:rPr>
          <w:rFonts w:eastAsia="Verdana" w:cs="Verdana" w:ascii="Verdana" w:hAnsi="Verdana"/>
          <w:b/>
          <w:i/>
          <w:color w:val="FFFFFF"/>
          <w:sz w:val="22"/>
          <w:szCs w:val="22"/>
        </w:rPr>
        <w:t>PARCOURS J.C.E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b/>
          <w:b/>
          <w:color w:val="000080"/>
          <w:sz w:val="20"/>
          <w:szCs w:val="20"/>
        </w:rPr>
      </w:pPr>
      <w:r>
        <w:rPr>
          <w:rFonts w:eastAsia="Verdana" w:cs="Verdana" w:ascii="Verdana" w:hAnsi="Verdana"/>
          <w:b/>
          <w:color w:val="000080"/>
          <w:sz w:val="20"/>
          <w:szCs w:val="20"/>
        </w:rPr>
        <w:t xml:space="preserve">Jeune Chambre </w:t>
      </w:r>
      <w:r>
        <w:rPr>
          <w:rFonts w:eastAsia="Verdana" w:cs="Verdana" w:ascii="Verdana" w:hAnsi="Verdana"/>
          <w:b/>
          <w:color w:val="000080"/>
          <w:sz w:val="20"/>
          <w:szCs w:val="20"/>
        </w:rPr>
        <w:t>É</w:t>
      </w:r>
      <w:r>
        <w:rPr>
          <w:rFonts w:eastAsia="Verdana" w:cs="Verdana" w:ascii="Verdana" w:hAnsi="Verdana"/>
          <w:b/>
          <w:color w:val="000080"/>
          <w:sz w:val="20"/>
          <w:szCs w:val="20"/>
        </w:rPr>
        <w:t>conomique Locale de …….</w:t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/>
          <w:i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  <w:t>(si le candidat a été membre de plusieurs JCEL, reproduire cette partie pour chacune d’entre elles)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d’entrée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sortie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Responsabilités prises (1)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/>
      </w:r>
    </w:p>
    <w:p>
      <w:pPr>
        <w:pStyle w:val="Normal1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/>
      </w:r>
    </w:p>
    <w:p>
      <w:pPr>
        <w:pStyle w:val="Normal1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Actions menées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/>
      </w:r>
    </w:p>
    <w:p>
      <w:pPr>
        <w:pStyle w:val="Normal1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/>
      </w:r>
    </w:p>
    <w:p>
      <w:pPr>
        <w:pStyle w:val="Normal1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Résultats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/>
      </w:r>
    </w:p>
    <w:p>
      <w:pPr>
        <w:pStyle w:val="Normal1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/>
      </w:r>
    </w:p>
    <w:p>
      <w:pPr>
        <w:pStyle w:val="Normal1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Récompenses obtenues (2)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/>
      </w:r>
    </w:p>
    <w:p>
      <w:pPr>
        <w:pStyle w:val="Normal1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/>
      </w:r>
    </w:p>
    <w:p>
      <w:pPr>
        <w:pStyle w:val="Normal1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jc w:val="both"/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numPr>
          <w:ilvl w:val="0"/>
          <w:numId w:val="3"/>
        </w:numPr>
        <w:jc w:val="both"/>
        <w:rPr>
          <w:rFonts w:ascii="Verdana" w:hAnsi="Verdana" w:eastAsia="Verdana" w:cs="Verdana"/>
          <w:i/>
          <w:i/>
          <w:color w:val="000080"/>
          <w:sz w:val="16"/>
          <w:szCs w:val="16"/>
        </w:rPr>
      </w:pPr>
      <w:r>
        <w:rPr>
          <w:rFonts w:eastAsia="Verdana" w:cs="Verdana" w:ascii="Verdana" w:hAnsi="Verdana"/>
          <w:i/>
          <w:color w:val="000080"/>
          <w:sz w:val="16"/>
          <w:szCs w:val="16"/>
        </w:rPr>
        <w:t>Direction de commission ou appartenance à un bureau</w:t>
      </w:r>
    </w:p>
    <w:p>
      <w:pPr>
        <w:pStyle w:val="Normal1"/>
        <w:pageBreakBefore w:val="false"/>
        <w:numPr>
          <w:ilvl w:val="0"/>
          <w:numId w:val="3"/>
        </w:numPr>
        <w:jc w:val="both"/>
        <w:rPr>
          <w:rFonts w:ascii="Verdana" w:hAnsi="Verdana" w:eastAsia="Verdana" w:cs="Verdana"/>
          <w:i/>
          <w:i/>
          <w:color w:val="000080"/>
          <w:sz w:val="16"/>
          <w:szCs w:val="16"/>
        </w:rPr>
      </w:pPr>
      <w:r>
        <w:rPr>
          <w:rFonts w:eastAsia="Verdana" w:cs="Verdana" w:ascii="Verdana" w:hAnsi="Verdana"/>
          <w:i/>
          <w:color w:val="000080"/>
          <w:sz w:val="16"/>
          <w:szCs w:val="16"/>
        </w:rPr>
        <w:t>Récompenses obtenues par des commissions auxquelles a participé le récipiendaire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i/>
          <w:i/>
          <w:color w:val="000080"/>
          <w:sz w:val="16"/>
          <w:szCs w:val="16"/>
        </w:rPr>
      </w:pPr>
      <w:r>
        <w:rPr>
          <w:rFonts w:eastAsia="Verdana" w:cs="Verdana" w:ascii="Verdana" w:hAnsi="Verdana"/>
          <w:i/>
          <w:color w:val="000080"/>
          <w:sz w:val="16"/>
          <w:szCs w:val="16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Fédération Régionale d</w:t>
      </w:r>
      <w:r>
        <w:rPr>
          <w:rFonts w:eastAsia="Verdana" w:cs="Verdana" w:ascii="Verdana" w:hAnsi="Verdana"/>
          <w:b/>
          <w:color w:val="000080"/>
          <w:sz w:val="20"/>
          <w:szCs w:val="20"/>
        </w:rPr>
        <w:t>e ...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/>
          <w:i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  <w:t>(si le candidat a été membre de plusieurs Fédérations, reproduire cette partie pour chacune d’entre elles)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d’entrée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sortie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Responsabilités prises (1)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Actions menées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Résultats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Récompenses obtenues (2)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jc w:val="both"/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numPr>
          <w:ilvl w:val="0"/>
          <w:numId w:val="6"/>
        </w:numPr>
        <w:ind w:left="425" w:hanging="360"/>
        <w:jc w:val="both"/>
        <w:rPr>
          <w:rFonts w:ascii="Verdana" w:hAnsi="Verdana" w:eastAsia="Verdana" w:cs="Verdana"/>
          <w:i/>
          <w:i/>
          <w:color w:val="000080"/>
          <w:sz w:val="16"/>
          <w:szCs w:val="16"/>
          <w:u w:val="none"/>
        </w:rPr>
      </w:pPr>
      <w:r>
        <w:rPr>
          <w:rFonts w:eastAsia="Verdana" w:cs="Verdana" w:ascii="Verdana" w:hAnsi="Verdana"/>
          <w:i/>
          <w:color w:val="000080"/>
          <w:sz w:val="16"/>
          <w:szCs w:val="16"/>
        </w:rPr>
        <w:t>Direction de commission ou appartenance à un bureau</w:t>
      </w:r>
    </w:p>
    <w:p>
      <w:pPr>
        <w:pStyle w:val="Normal1"/>
        <w:pageBreakBefore w:val="false"/>
        <w:numPr>
          <w:ilvl w:val="0"/>
          <w:numId w:val="6"/>
        </w:numPr>
        <w:ind w:left="425" w:hanging="360"/>
        <w:jc w:val="both"/>
        <w:rPr>
          <w:rFonts w:ascii="Verdana" w:hAnsi="Verdana" w:eastAsia="Verdana" w:cs="Verdana"/>
          <w:i/>
          <w:i/>
          <w:color w:val="000080"/>
          <w:sz w:val="16"/>
          <w:szCs w:val="16"/>
          <w:u w:val="none"/>
        </w:rPr>
      </w:pPr>
      <w:r>
        <w:rPr>
          <w:rFonts w:eastAsia="Verdana" w:cs="Verdana" w:ascii="Verdana" w:hAnsi="Verdana"/>
          <w:i/>
          <w:color w:val="000080"/>
          <w:sz w:val="16"/>
          <w:szCs w:val="16"/>
        </w:rPr>
        <w:t>Récompenses obtenues par des commissions auxquelles a participé le récipiendaire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Participation aux rencontres régionales :</w:t>
      </w:r>
    </w:p>
    <w:tbl>
      <w:tblPr>
        <w:tblStyle w:val="Table3"/>
        <w:tblW w:w="976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58"/>
        <w:gridCol w:w="3519"/>
        <w:gridCol w:w="2992"/>
      </w:tblGrid>
      <w:tr>
        <w:trPr/>
        <w:tc>
          <w:tcPr>
            <w:tcW w:w="325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Année</w:t>
            </w:r>
          </w:p>
        </w:tc>
        <w:tc>
          <w:tcPr>
            <w:tcW w:w="3519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Nature</w:t>
            </w:r>
          </w:p>
        </w:tc>
        <w:tc>
          <w:tcPr>
            <w:tcW w:w="29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Lieu</w:t>
            </w:r>
          </w:p>
        </w:tc>
      </w:tr>
      <w:tr>
        <w:trPr/>
        <w:tc>
          <w:tcPr>
            <w:tcW w:w="3258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de 2008 à 2017</w:t>
            </w:r>
          </w:p>
        </w:tc>
        <w:tc>
          <w:tcPr>
            <w:tcW w:w="3519" w:type="dxa"/>
            <w:tcBorders>
              <w:bottom w:val="single" w:sz="4" w:space="0" w:color="000080"/>
            </w:tcBorders>
          </w:tcPr>
          <w:p>
            <w:pPr>
              <w:pStyle w:val="Normal1"/>
              <w:widowControl w:val="false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toutes les JRF, AGR et Congrès</w:t>
            </w:r>
          </w:p>
        </w:tc>
        <w:tc>
          <w:tcPr>
            <w:tcW w:w="2992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20"/>
                <w:szCs w:val="20"/>
              </w:rPr>
              <w:t>Dans les Pays de la Loire</w:t>
            </w:r>
          </w:p>
        </w:tc>
      </w:tr>
      <w:tr>
        <w:trPr/>
        <w:tc>
          <w:tcPr>
            <w:tcW w:w="3258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51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99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58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51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99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b/>
          <w:b/>
          <w:color w:val="000080"/>
          <w:sz w:val="20"/>
          <w:szCs w:val="20"/>
        </w:rPr>
      </w:pPr>
      <w:r>
        <w:rPr>
          <w:rFonts w:eastAsia="Verdana" w:cs="Verdana" w:ascii="Verdana" w:hAnsi="Verdana"/>
          <w:b/>
          <w:color w:val="000080"/>
          <w:sz w:val="20"/>
          <w:szCs w:val="20"/>
        </w:rPr>
        <w:t xml:space="preserve">Organisation Nationale Membre : Jeune Chambre </w:t>
      </w:r>
      <w:r>
        <w:rPr>
          <w:rFonts w:eastAsia="Verdana" w:cs="Verdana" w:ascii="Verdana" w:hAnsi="Verdana"/>
          <w:b/>
          <w:color w:val="000080"/>
          <w:sz w:val="20"/>
          <w:szCs w:val="20"/>
        </w:rPr>
        <w:t>É</w:t>
      </w:r>
      <w:r>
        <w:rPr>
          <w:rFonts w:eastAsia="Verdana" w:cs="Verdana" w:ascii="Verdana" w:hAnsi="Verdana"/>
          <w:b/>
          <w:color w:val="000080"/>
          <w:sz w:val="20"/>
          <w:szCs w:val="20"/>
        </w:rPr>
        <w:t>conomique Française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/>
          <w:i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(si le candidat a été membre de plusieurs ONM, reproduire cette partie pour chacune d’entre elles)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d’entrée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sortie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Responsabilités prises (1)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Actions menées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Résultats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Récompenses obtenues (2)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jc w:val="both"/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numPr>
          <w:ilvl w:val="0"/>
          <w:numId w:val="7"/>
        </w:numPr>
        <w:ind w:left="425" w:hanging="360"/>
        <w:jc w:val="both"/>
        <w:rPr>
          <w:rFonts w:ascii="Verdana" w:hAnsi="Verdana" w:eastAsia="Verdana" w:cs="Verdana"/>
          <w:i/>
          <w:i/>
          <w:color w:val="000080"/>
          <w:sz w:val="16"/>
          <w:szCs w:val="16"/>
          <w:u w:val="none"/>
        </w:rPr>
      </w:pPr>
      <w:r>
        <w:rPr>
          <w:rFonts w:eastAsia="Verdana" w:cs="Verdana" w:ascii="Verdana" w:hAnsi="Verdana"/>
          <w:i/>
          <w:color w:val="000080"/>
          <w:sz w:val="16"/>
          <w:szCs w:val="16"/>
        </w:rPr>
        <w:t>Direction de commission ou appartenance à un bureau</w:t>
      </w:r>
    </w:p>
    <w:p>
      <w:pPr>
        <w:pStyle w:val="Normal1"/>
        <w:pageBreakBefore w:val="false"/>
        <w:numPr>
          <w:ilvl w:val="0"/>
          <w:numId w:val="7"/>
        </w:numPr>
        <w:ind w:left="425" w:hanging="360"/>
        <w:jc w:val="both"/>
        <w:rPr>
          <w:rFonts w:ascii="Verdana" w:hAnsi="Verdana" w:eastAsia="Verdana" w:cs="Verdana"/>
          <w:i/>
          <w:i/>
          <w:color w:val="000080"/>
          <w:sz w:val="16"/>
          <w:szCs w:val="16"/>
          <w:u w:val="none"/>
        </w:rPr>
      </w:pPr>
      <w:r>
        <w:rPr>
          <w:rFonts w:eastAsia="Verdana" w:cs="Verdana" w:ascii="Verdana" w:hAnsi="Verdana"/>
          <w:i/>
          <w:color w:val="000080"/>
          <w:sz w:val="16"/>
          <w:szCs w:val="16"/>
        </w:rPr>
        <w:t>Récompenses obtenues par des commissions auxquelles a participé le récipiendaire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0"/>
        <w:jc w:val="both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Participation aux rencontres nationales :</w:t>
      </w:r>
    </w:p>
    <w:tbl>
      <w:tblPr>
        <w:tblStyle w:val="Table4"/>
        <w:tblW w:w="977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59"/>
        <w:gridCol w:w="3260"/>
        <w:gridCol w:w="3260"/>
      </w:tblGrid>
      <w:tr>
        <w:trPr/>
        <w:tc>
          <w:tcPr>
            <w:tcW w:w="3259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Année</w:t>
            </w:r>
          </w:p>
        </w:tc>
        <w:tc>
          <w:tcPr>
            <w:tcW w:w="326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Nature</w:t>
            </w:r>
          </w:p>
        </w:tc>
        <w:tc>
          <w:tcPr>
            <w:tcW w:w="326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Lieu</w:t>
            </w:r>
          </w:p>
        </w:tc>
      </w:tr>
      <w:tr>
        <w:trPr/>
        <w:tc>
          <w:tcPr>
            <w:tcW w:w="3259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highlight w:val="yellow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highlight w:val="yellow"/>
                <w:u w:val="none"/>
                <w:vertAlign w:val="baseline"/>
              </w:rPr>
            </w: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b/>
          <w:b/>
          <w:color w:val="000080"/>
          <w:sz w:val="20"/>
          <w:szCs w:val="20"/>
        </w:rPr>
      </w:pPr>
      <w:r>
        <w:rPr>
          <w:rFonts w:eastAsia="Verdana" w:cs="Verdana" w:ascii="Verdana" w:hAnsi="Verdana"/>
          <w:b/>
          <w:color w:val="000080"/>
          <w:sz w:val="20"/>
          <w:szCs w:val="20"/>
        </w:rPr>
        <w:t>Jeune Chambre Internationale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d’entrée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Date sortie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Responsabilités prises (1)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Actions menées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Résultats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16"/>
          <w:szCs w:val="16"/>
        </w:rPr>
      </w:pPr>
      <w:r>
        <w:rPr>
          <w:rFonts w:eastAsia="Verdana" w:cs="Verdana" w:ascii="Verdana" w:hAnsi="Verdana"/>
          <w:color w:val="000080"/>
          <w:sz w:val="16"/>
          <w:szCs w:val="16"/>
        </w:rPr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Récompenses obtenues (2) :</w:t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25" w:right="0" w:hanging="360"/>
        <w:jc w:val="both"/>
        <w:rPr>
          <w:rFonts w:ascii="Verdana" w:hAnsi="Verdana" w:eastAsia="Verdana" w:cs="Verdana"/>
          <w:b w:val="false"/>
          <w:b w:val="false"/>
          <w:i/>
          <w:i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  <w:t>Direction de commission ou appartenance à un bureau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25" w:right="0" w:hanging="360"/>
        <w:jc w:val="both"/>
        <w:rPr>
          <w:rFonts w:ascii="Verdana" w:hAnsi="Verdana" w:eastAsia="Verdana" w:cs="Verdana"/>
          <w:b w:val="false"/>
          <w:b w:val="false"/>
          <w:i/>
          <w:i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  <w:t>Récompenses obtenues par des commissions auxquelles a participé le récipiendaire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Participation aux rencontres internationales : Européennes</w:t>
      </w:r>
    </w:p>
    <w:tbl>
      <w:tblPr>
        <w:tblStyle w:val="Table5"/>
        <w:tblW w:w="977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59"/>
        <w:gridCol w:w="3260"/>
        <w:gridCol w:w="3260"/>
      </w:tblGrid>
      <w:tr>
        <w:trPr/>
        <w:tc>
          <w:tcPr>
            <w:tcW w:w="3259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Année</w:t>
            </w:r>
          </w:p>
        </w:tc>
        <w:tc>
          <w:tcPr>
            <w:tcW w:w="326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Nature</w:t>
            </w:r>
          </w:p>
        </w:tc>
        <w:tc>
          <w:tcPr>
            <w:tcW w:w="326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Lieu</w:t>
            </w:r>
          </w:p>
        </w:tc>
      </w:tr>
      <w:tr>
        <w:trPr/>
        <w:tc>
          <w:tcPr>
            <w:tcW w:w="3259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Participation aux rencontres internationales : Mondiales</w:t>
      </w:r>
    </w:p>
    <w:tbl>
      <w:tblPr>
        <w:tblStyle w:val="Table6"/>
        <w:tblW w:w="977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59"/>
        <w:gridCol w:w="3260"/>
        <w:gridCol w:w="3260"/>
      </w:tblGrid>
      <w:tr>
        <w:trPr/>
        <w:tc>
          <w:tcPr>
            <w:tcW w:w="3259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Année</w:t>
            </w:r>
          </w:p>
        </w:tc>
        <w:tc>
          <w:tcPr>
            <w:tcW w:w="326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Nature</w:t>
            </w:r>
          </w:p>
        </w:tc>
        <w:tc>
          <w:tcPr>
            <w:tcW w:w="326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Lieu</w:t>
            </w:r>
          </w:p>
        </w:tc>
      </w:tr>
      <w:tr>
        <w:trPr/>
        <w:tc>
          <w:tcPr>
            <w:tcW w:w="3259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singl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Au dossier d’affiliation ci-dessus, il est demandé de joindre en complément, toute information utile à l’illustration du parcours du candidat 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65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Présentation du parcours Jeune Chambre 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65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Articles de presse 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65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Photos 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65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Descriptif des actions auxquelles le candidat a participé 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65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Présentation générale et succincte de la JCEL pendant le passage du récipiendaire, son rôle 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065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Sa vie régionale, nationale, internationale.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000080"/>
        <w:rPr>
          <w:rFonts w:ascii="Verdana" w:hAnsi="Verdana" w:eastAsia="Verdana" w:cs="Verdana"/>
          <w:b/>
          <w:b/>
          <w:i/>
          <w:i/>
          <w:color w:val="FFFFFF"/>
          <w:sz w:val="22"/>
          <w:szCs w:val="22"/>
        </w:rPr>
      </w:pPr>
      <w:r>
        <w:rPr>
          <w:rFonts w:eastAsia="Verdana" w:cs="Verdana" w:ascii="Verdana" w:hAnsi="Verdana"/>
          <w:b/>
          <w:i/>
          <w:color w:val="FFFFFF"/>
          <w:sz w:val="22"/>
          <w:szCs w:val="22"/>
        </w:rPr>
        <w:t>Jeune Chambre Economique Locale demanderesse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Effectifs de la JCEL au cours des trois derniers exercices 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708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Année 20</w:t>
      </w:r>
      <w:r>
        <w:rPr>
          <w:rFonts w:eastAsia="Verdana" w:cs="Verdana" w:ascii="Verdana" w:hAnsi="Verdana"/>
          <w:color w:val="000080"/>
          <w:sz w:val="20"/>
          <w:szCs w:val="20"/>
        </w:rPr>
        <w:t>2</w:t>
      </w:r>
      <w:r>
        <w:rPr>
          <w:rFonts w:eastAsia="Verdana" w:cs="Verdana" w:ascii="Verdana" w:hAnsi="Verdana"/>
          <w:color w:val="000080"/>
          <w:sz w:val="20"/>
          <w:szCs w:val="20"/>
        </w:rPr>
        <w:t>2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 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708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708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Année 20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23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 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708" w:right="0" w:hanging="0"/>
        <w:jc w:val="both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708" w:right="0" w:hanging="0"/>
        <w:jc w:val="both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Année 20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24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 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708" w:right="0" w:hanging="0"/>
        <w:jc w:val="both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Nom des personnes qui au sein de la J.C.E.L ont été nommées «  SENATEUR » au cours des trois dernières années :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  <w:r>
        <w:br w:type="page"/>
      </w:r>
    </w:p>
    <w:p>
      <w:pPr>
        <w:pStyle w:val="Normal1"/>
        <w:shd w:val="clear" w:fill="000080"/>
        <w:rPr>
          <w:rFonts w:ascii="Verdana" w:hAnsi="Verdana" w:eastAsia="Verdana" w:cs="Verdana"/>
          <w:b/>
          <w:b/>
          <w:i/>
          <w:i/>
          <w:color w:val="FFFFFF"/>
          <w:sz w:val="22"/>
          <w:szCs w:val="22"/>
        </w:rPr>
      </w:pPr>
      <w:r>
        <w:rPr>
          <w:rFonts w:eastAsia="Verdana" w:cs="Verdana" w:ascii="Verdana" w:hAnsi="Verdana"/>
          <w:b/>
          <w:i/>
          <w:color w:val="FFFFFF"/>
          <w:sz w:val="22"/>
          <w:szCs w:val="22"/>
        </w:rPr>
        <w:t>AVIS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1)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  <w:t>Avis du Président Local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268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Date : </w:t>
        <w:tab/>
        <w:tab/>
        <w:t>Signature 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2)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  <w:t>Avis motivé du Président Régional et de la Commission Régionale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268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268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Date : </w:t>
        <w:tab/>
        <w:tab/>
        <w:t>Signature 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3)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  <w:t>Avis de l’Association Française des Sénateurs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268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268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Date : </w:t>
        <w:tab/>
        <w:tab/>
        <w:t>Signature du Président ou du Délégué Régional 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4)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  <w:t xml:space="preserve">Avis du Président de la Jeune Chambre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  <w:t>É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single"/>
          <w:shd w:fill="auto" w:val="clear"/>
          <w:vertAlign w:val="baseline"/>
        </w:rPr>
        <w:t>conomique Française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268" w:leader="none"/>
        </w:tabs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Date : </w:t>
        <w:tab/>
        <w:tab/>
        <w:t>Signature du Président National 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pageBreakBefore w:val="false"/>
        <w:tabs>
          <w:tab w:val="clear" w:pos="720"/>
          <w:tab w:val="right" w:pos="9072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pageBreakBefore w:val="false"/>
        <w:shd w:val="clear" w:fill="000080"/>
        <w:jc w:val="center"/>
        <w:rPr>
          <w:rFonts w:ascii="Verdana" w:hAnsi="Verdana" w:eastAsia="Verdana" w:cs="Verdana"/>
          <w:color w:val="FFFFFF"/>
          <w:sz w:val="32"/>
          <w:szCs w:val="32"/>
        </w:rPr>
      </w:pPr>
      <w:r>
        <w:rPr>
          <w:rFonts w:eastAsia="Verdana" w:cs="Verdana" w:ascii="Verdana" w:hAnsi="Verdana"/>
          <w:color w:val="FFFFFF"/>
          <w:sz w:val="32"/>
          <w:szCs w:val="32"/>
        </w:rPr>
        <w:t>Langue de votre choix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27" w:leader="none"/>
          <w:tab w:val="left" w:pos="3969" w:leader="none"/>
          <w:tab w:val="left" w:pos="5954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27" w:leader="none"/>
          <w:tab w:val="left" w:pos="3969" w:leader="none"/>
          <w:tab w:val="left" w:pos="5954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>ANGLAIS</w:t>
        <w:tab/>
        <w:t>ESPAGNOL</w:t>
        <w:tab/>
        <w:t>FRANÇAIS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000080"/>
        <w:jc w:val="center"/>
        <w:rPr>
          <w:rFonts w:ascii="Verdana" w:hAnsi="Verdana" w:eastAsia="Verdana" w:cs="Verdana"/>
          <w:color w:val="FFFFFF"/>
          <w:sz w:val="32"/>
          <w:szCs w:val="32"/>
        </w:rPr>
      </w:pPr>
      <w:r>
        <w:rPr>
          <w:rFonts w:eastAsia="Verdana" w:cs="Verdana" w:ascii="Verdana" w:hAnsi="Verdana"/>
          <w:color w:val="FFFFFF"/>
          <w:sz w:val="32"/>
          <w:szCs w:val="32"/>
        </w:rPr>
        <w:t>Procédure d’approbation</w:t>
      </w:r>
    </w:p>
    <w:p>
      <w:pPr>
        <w:pStyle w:val="Normal1"/>
        <w:pageBreakBefore w:val="false"/>
        <w:jc w:val="center"/>
        <w:rPr>
          <w:rFonts w:ascii="Verdana" w:hAnsi="Verdana" w:eastAsia="Verdana" w:cs="Verdana"/>
          <w:i/>
          <w:i/>
          <w:color w:val="000080"/>
          <w:sz w:val="20"/>
          <w:szCs w:val="20"/>
        </w:rPr>
      </w:pPr>
      <w:r>
        <w:rPr>
          <w:rFonts w:eastAsia="Verdana" w:cs="Verdana" w:ascii="Verdana" w:hAnsi="Verdana"/>
          <w:i/>
          <w:color w:val="000080"/>
          <w:sz w:val="20"/>
          <w:szCs w:val="20"/>
        </w:rPr>
        <w:t>Aucune autre approbation, à l’exception des approbations portées ci-après, n’est exigée ni autorisée.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Nom de l’organisation LOCALE : 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Avec l’approbation de : 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27" w:leader="none"/>
          <w:tab w:val="left" w:pos="7088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>(nom et signature du Président local)</w:t>
        <w:tab/>
        <w:t>(Date)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Nom de l’organisation </w:t>
      </w:r>
      <w:r>
        <w:rPr>
          <w:rFonts w:eastAsia="Verdana" w:cs="Verdana" w:ascii="Verdana" w:hAnsi="Verdana"/>
          <w:b/>
          <w:color w:val="000080"/>
          <w:sz w:val="20"/>
          <w:szCs w:val="20"/>
        </w:rPr>
        <w:t>RÉGIONALE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 : 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Avec l’approbation de : 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27" w:leader="none"/>
          <w:tab w:val="left" w:pos="7088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>(nom et signature du Président Régional)</w:t>
        <w:tab/>
        <w:tab/>
        <w:t>(Date)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27" w:leader="none"/>
          <w:tab w:val="left" w:pos="7088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Nom de l’organisation NATIONALE 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Jeune Chambre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É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conomique Française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Avec l’approbation de 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2127" w:leader="none"/>
          <w:tab w:val="left" w:pos="7088" w:leader="none"/>
        </w:tabs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>(nom et signature du Président National)</w:t>
        <w:tab/>
        <w:t>(Date)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000080"/>
        <w:jc w:val="center"/>
        <w:rPr>
          <w:rFonts w:ascii="Verdana" w:hAnsi="Verdana" w:eastAsia="Verdana" w:cs="Verdana"/>
          <w:color w:val="FFFFFF"/>
          <w:sz w:val="32"/>
          <w:szCs w:val="32"/>
        </w:rPr>
      </w:pPr>
      <w:r>
        <w:rPr>
          <w:rFonts w:eastAsia="Verdana" w:cs="Verdana" w:ascii="Verdana" w:hAnsi="Verdana"/>
          <w:color w:val="FFFFFF"/>
          <w:sz w:val="32"/>
          <w:szCs w:val="32"/>
        </w:rPr>
        <w:t>Informations pour une affiliation surprise</w:t>
      </w:r>
    </w:p>
    <w:p>
      <w:pPr>
        <w:pStyle w:val="Normal1"/>
        <w:pageBreakBefore w:val="false"/>
        <w:jc w:val="center"/>
        <w:rPr>
          <w:rFonts w:ascii="Verdana" w:hAnsi="Verdana" w:eastAsia="Verdana" w:cs="Verdana"/>
          <w:i/>
          <w:i/>
          <w:color w:val="000080"/>
          <w:sz w:val="20"/>
          <w:szCs w:val="20"/>
        </w:rPr>
      </w:pPr>
      <w:r>
        <w:rPr>
          <w:rFonts w:eastAsia="Verdana" w:cs="Verdana" w:ascii="Verdana" w:hAnsi="Verdana"/>
          <w:i/>
          <w:color w:val="000080"/>
          <w:sz w:val="20"/>
          <w:szCs w:val="20"/>
        </w:rPr>
        <w:t>(LISIBLEMENT EN LETTRES D’IMPRIMERIE SVP)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Si ce titre est une surprise, veuillez indiquer qui recevra l’insigne et le certificat (à défaut, le dossier sera envoyé à la Jeune Chambre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É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conomique Française)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Nom, Prénom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  <w:t>Adresse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left" w:pos="637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Ville/Code postal</w:t>
        <w:tab/>
        <w:t>Pays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tabs>
          <w:tab w:val="clear" w:pos="720"/>
          <w:tab w:val="left" w:pos="637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>Téléphone</w:t>
        <w:tab/>
        <w:t>Email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 xml:space="preserve">Date de la remise officielle : 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 xml:space="preserve">Date souhaitée de réception : </w:t>
      </w:r>
    </w:p>
    <w:p>
      <w:pPr>
        <w:pStyle w:val="Normal1"/>
        <w:pageBreakBefore w:val="false"/>
        <w:tabs>
          <w:tab w:val="clear" w:pos="720"/>
          <w:tab w:val="right" w:pos="9639" w:leader="none"/>
        </w:tabs>
        <w:rPr>
          <w:rFonts w:ascii="Verdana" w:hAnsi="Verdana" w:eastAsia="Verdana" w:cs="Verdana"/>
          <w:color w:val="000080"/>
          <w:sz w:val="20"/>
          <w:szCs w:val="20"/>
        </w:rPr>
      </w:pPr>
      <w:r>
        <w:rPr>
          <w:rFonts w:eastAsia="Verdana" w:cs="Verdana" w:ascii="Verdana" w:hAnsi="Verdana"/>
          <w:color w:val="000080"/>
          <w:sz w:val="20"/>
          <w:szCs w:val="20"/>
        </w:rPr>
        <w:tab/>
      </w:r>
    </w:p>
    <w:p>
      <w:pPr>
        <w:pStyle w:val="Normal1"/>
        <w:pageBreakBefore w:val="false"/>
        <w:widowControl w:val="false"/>
        <w:spacing w:lineRule="auto" w:line="240" w:before="0" w:after="24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pageBreakBefore w:val="false"/>
        <w:widowControl w:val="false"/>
        <w:spacing w:lineRule="auto" w:line="240" w:before="0" w:after="240"/>
        <w:jc w:val="both"/>
        <w:rPr>
          <w:rFonts w:ascii="Calibri" w:hAnsi="Calibri" w:eastAsia="Calibri" w:cs="Calibri"/>
          <w:b/>
          <w:b/>
          <w:i/>
          <w:i/>
        </w:rPr>
      </w:pPr>
      <w:r>
        <w:rPr>
          <w:rFonts w:eastAsia="Calibri" w:cs="Calibri" w:ascii="Calibri" w:hAnsi="Calibri"/>
          <w:sz w:val="20"/>
          <w:szCs w:val="20"/>
        </w:rPr>
        <w:t xml:space="preserve">Cette distinction est remise, lors d’un événement particulier, </w:t>
      </w:r>
      <w:r>
        <w:rPr>
          <w:rFonts w:eastAsia="Calibri" w:cs="Calibri" w:ascii="Calibri" w:hAnsi="Calibri"/>
          <w:b/>
          <w:sz w:val="20"/>
          <w:szCs w:val="20"/>
        </w:rPr>
        <w:t>par le représentant national actif ou l’un de ses représentants dans l’ordre protocolaire suivant</w:t>
      </w:r>
      <w:r>
        <w:rPr>
          <w:rFonts w:eastAsia="Calibri" w:cs="Calibri" w:ascii="Calibri" w:hAnsi="Calibri"/>
          <w:sz w:val="20"/>
          <w:szCs w:val="20"/>
        </w:rPr>
        <w:t xml:space="preserve"> : président national, administrateur national, le cas échéant et valant exception, le Sénat est remis par le délégué de l’AFS après accord du président local. </w:t>
      </w:r>
      <w:r>
        <w:rPr>
          <w:rFonts w:eastAsia="Calibri" w:cs="Calibri" w:ascii="Calibri" w:hAnsi="Calibri"/>
          <w:b/>
          <w:i/>
          <w:sz w:val="20"/>
          <w:szCs w:val="20"/>
        </w:rPr>
        <w:t>Il s’agit alors de prévenir dès que possible le-la Président(e) national(e), copie assistant et secrétaire général de la JCEF pour l’organisation des agendas</w:t>
      </w:r>
      <w:r>
        <w:rPr>
          <w:rFonts w:eastAsia="Calibri" w:cs="Calibri" w:ascii="Calibri" w:hAnsi="Calibri"/>
          <w:b/>
          <w:i/>
        </w:rPr>
        <w:t>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851" w:footer="720" w:bottom="1418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7"/>
      <w:tblW w:w="1063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50"/>
      <w:gridCol w:w="3105"/>
      <w:gridCol w:w="933"/>
      <w:gridCol w:w="1118"/>
      <w:gridCol w:w="1864"/>
      <w:gridCol w:w="1120"/>
      <w:gridCol w:w="1241"/>
    </w:tblGrid>
    <w:tr>
      <w:trPr/>
      <w:tc>
        <w:tcPr>
          <w:tcW w:w="125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Département</w:t>
          </w:r>
        </w:p>
      </w:tc>
      <w:tc>
        <w:tcPr>
          <w:tcW w:w="3105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Document</w:t>
          </w:r>
        </w:p>
      </w:tc>
      <w:tc>
        <w:tcPr>
          <w:tcW w:w="933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Destiné à</w:t>
          </w:r>
        </w:p>
      </w:tc>
      <w:tc>
        <w:tcPr>
          <w:tcW w:w="1118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Crée par</w:t>
          </w:r>
        </w:p>
      </w:tc>
      <w:tc>
        <w:tcPr>
          <w:tcW w:w="1864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Dernière mise à jour</w:t>
          </w:r>
        </w:p>
      </w:tc>
      <w:tc>
        <w:tcPr>
          <w:tcW w:w="112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Par</w:t>
          </w:r>
        </w:p>
      </w:tc>
      <w:tc>
        <w:tcPr>
          <w:tcW w:w="1241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Page</w:t>
          </w:r>
        </w:p>
      </w:tc>
    </w:tr>
    <w:tr>
      <w:trPr/>
      <w:tc>
        <w:tcPr>
          <w:tcW w:w="125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Juridique</w:t>
          </w:r>
        </w:p>
      </w:tc>
      <w:tc>
        <w:tcPr>
          <w:tcW w:w="3105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Demande d’affiliation au Sénat JCI</w:t>
          </w:r>
        </w:p>
      </w:tc>
      <w:tc>
        <w:tcPr>
          <w:tcW w:w="933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JCEL</w:t>
          </w:r>
        </w:p>
      </w:tc>
      <w:tc>
        <w:tcPr>
          <w:tcW w:w="1118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CA 2010</w:t>
          </w:r>
        </w:p>
      </w:tc>
      <w:tc>
        <w:tcPr>
          <w:tcW w:w="1864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18/02/2015</w:t>
          </w:r>
        </w:p>
      </w:tc>
      <w:tc>
        <w:tcPr>
          <w:tcW w:w="112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CA 2015</w:t>
          </w:r>
        </w:p>
      </w:tc>
      <w:tc>
        <w:tcPr>
          <w:tcW w:w="1241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 xml:space="preserve">Page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 xml:space="preserve"> /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7"/>
      <w:tblW w:w="1063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50"/>
      <w:gridCol w:w="3105"/>
      <w:gridCol w:w="933"/>
      <w:gridCol w:w="1118"/>
      <w:gridCol w:w="1864"/>
      <w:gridCol w:w="1120"/>
      <w:gridCol w:w="1241"/>
    </w:tblGrid>
    <w:tr>
      <w:trPr/>
      <w:tc>
        <w:tcPr>
          <w:tcW w:w="125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Département</w:t>
          </w:r>
        </w:p>
      </w:tc>
      <w:tc>
        <w:tcPr>
          <w:tcW w:w="3105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Document</w:t>
          </w:r>
        </w:p>
      </w:tc>
      <w:tc>
        <w:tcPr>
          <w:tcW w:w="933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Destiné à</w:t>
          </w:r>
        </w:p>
      </w:tc>
      <w:tc>
        <w:tcPr>
          <w:tcW w:w="1118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Crée par</w:t>
          </w:r>
        </w:p>
      </w:tc>
      <w:tc>
        <w:tcPr>
          <w:tcW w:w="1864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Dernière mise à jour</w:t>
          </w:r>
        </w:p>
      </w:tc>
      <w:tc>
        <w:tcPr>
          <w:tcW w:w="112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Par</w:t>
          </w:r>
        </w:p>
      </w:tc>
      <w:tc>
        <w:tcPr>
          <w:tcW w:w="1241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Page</w:t>
          </w:r>
        </w:p>
      </w:tc>
    </w:tr>
    <w:tr>
      <w:trPr/>
      <w:tc>
        <w:tcPr>
          <w:tcW w:w="125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Juridique</w:t>
          </w:r>
        </w:p>
      </w:tc>
      <w:tc>
        <w:tcPr>
          <w:tcW w:w="3105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Demande d’affiliation au Sénat JCI</w:t>
          </w:r>
        </w:p>
      </w:tc>
      <w:tc>
        <w:tcPr>
          <w:tcW w:w="933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JCEL</w:t>
          </w:r>
        </w:p>
      </w:tc>
      <w:tc>
        <w:tcPr>
          <w:tcW w:w="1118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CA 2010</w:t>
          </w:r>
        </w:p>
      </w:tc>
      <w:tc>
        <w:tcPr>
          <w:tcW w:w="1864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18/02/2015</w:t>
          </w:r>
        </w:p>
      </w:tc>
      <w:tc>
        <w:tcPr>
          <w:tcW w:w="112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CA 2015</w:t>
          </w:r>
        </w:p>
      </w:tc>
      <w:tc>
        <w:tcPr>
          <w:tcW w:w="1241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 xml:space="preserve">Page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 xml:space="preserve"> /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8"/>
      <w:tblW w:w="1063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50"/>
      <w:gridCol w:w="3105"/>
      <w:gridCol w:w="933"/>
      <w:gridCol w:w="1118"/>
      <w:gridCol w:w="1864"/>
      <w:gridCol w:w="1120"/>
      <w:gridCol w:w="1241"/>
    </w:tblGrid>
    <w:tr>
      <w:trPr/>
      <w:tc>
        <w:tcPr>
          <w:tcW w:w="125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Département</w:t>
          </w:r>
        </w:p>
      </w:tc>
      <w:tc>
        <w:tcPr>
          <w:tcW w:w="3105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Document</w:t>
          </w:r>
        </w:p>
      </w:tc>
      <w:tc>
        <w:tcPr>
          <w:tcW w:w="933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Destiné à</w:t>
          </w:r>
        </w:p>
      </w:tc>
      <w:tc>
        <w:tcPr>
          <w:tcW w:w="1118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Crée par</w:t>
          </w:r>
        </w:p>
      </w:tc>
      <w:tc>
        <w:tcPr>
          <w:tcW w:w="1864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Dernière mise à jour</w:t>
          </w:r>
        </w:p>
      </w:tc>
      <w:tc>
        <w:tcPr>
          <w:tcW w:w="112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Par</w:t>
          </w:r>
        </w:p>
      </w:tc>
      <w:tc>
        <w:tcPr>
          <w:tcW w:w="1241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Page</w:t>
          </w:r>
        </w:p>
      </w:tc>
    </w:tr>
    <w:tr>
      <w:trPr/>
      <w:tc>
        <w:tcPr>
          <w:tcW w:w="125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Juridique</w:t>
          </w:r>
        </w:p>
      </w:tc>
      <w:tc>
        <w:tcPr>
          <w:tcW w:w="3105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Demande d’affiliation au Sénat JCI</w:t>
          </w:r>
        </w:p>
      </w:tc>
      <w:tc>
        <w:tcPr>
          <w:tcW w:w="933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JCEL</w:t>
          </w:r>
        </w:p>
      </w:tc>
      <w:tc>
        <w:tcPr>
          <w:tcW w:w="1118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CA 2015</w:t>
          </w:r>
        </w:p>
      </w:tc>
      <w:tc>
        <w:tcPr>
          <w:tcW w:w="1864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18/03/2015</w:t>
          </w:r>
        </w:p>
      </w:tc>
      <w:tc>
        <w:tcPr>
          <w:tcW w:w="1120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CA 2015</w:t>
          </w:r>
        </w:p>
      </w:tc>
      <w:tc>
        <w:tcPr>
          <w:tcW w:w="1241" w:type="dxa"/>
          <w:tcBorders>
            <w:top w:val="single" w:sz="2" w:space="0" w:color="000090"/>
            <w:left w:val="single" w:sz="2" w:space="0" w:color="000090"/>
            <w:bottom w:val="single" w:sz="2" w:space="0" w:color="000090"/>
            <w:right w:val="single" w:sz="2" w:space="0" w:color="000090"/>
          </w:tcBorders>
          <w:shd w:fill="FFFFFF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536" w:leader="none"/>
              <w:tab w:val="right" w:pos="9072" w:leader="none"/>
            </w:tabs>
            <w:spacing w:lineRule="auto" w:line="240" w:before="0" w:after="0"/>
            <w:ind w:left="0" w:right="0" w:hanging="0"/>
            <w:jc w:val="center"/>
            <w:rPr>
              <w:rFonts w:ascii="Verdana" w:hAnsi="Verdana" w:eastAsia="Verdana" w:cs="Verdana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 xml:space="preserve">Page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eastAsia="Verdana" w:cs="Verdana" w:ascii="Verdana" w:hAnsi="Verdana"/>
              <w:b/>
              <w:i w:val="false"/>
              <w:caps w:val="false"/>
              <w:smallCaps w:val="false"/>
              <w:strike w:val="false"/>
              <w:dstrike w:val="false"/>
              <w:color w:val="00009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 xml:space="preserve"> /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162175" cy="647700"/>
          <wp:effectExtent l="0" t="0" r="0" b="0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5">
    <w:lvl w:ilvl="0">
      <w:start w:val="1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pageBreakBefore w:val="false"/>
      <w:jc w:val="center"/>
    </w:pPr>
    <w:rPr>
      <w:rFonts w:ascii="Arial" w:hAnsi="Arial" w:eastAsia="Arial" w:cs="Arial"/>
      <w:sz w:val="52"/>
      <w:szCs w:val="52"/>
    </w:rPr>
  </w:style>
  <w:style w:type="paragraph" w:styleId="Titre2">
    <w:name w:val="Heading 2"/>
    <w:basedOn w:val="Normal1"/>
    <w:next w:val="Normal1"/>
    <w:qFormat/>
    <w:pPr>
      <w:keepNext w:val="true"/>
      <w:pageBreakBefore w:val="false"/>
      <w:jc w:val="center"/>
    </w:pPr>
    <w:rPr>
      <w:rFonts w:ascii="Arial" w:hAnsi="Arial" w:eastAsia="Arial" w:cs="Arial"/>
      <w:sz w:val="56"/>
      <w:szCs w:val="56"/>
    </w:rPr>
  </w:style>
  <w:style w:type="paragraph" w:styleId="Titre3">
    <w:name w:val="Heading 3"/>
    <w:basedOn w:val="Normal1"/>
    <w:next w:val="Normal1"/>
    <w:qFormat/>
    <w:pPr>
      <w:keepNext w:val="true"/>
      <w:pageBreakBefore w:val="false"/>
      <w:jc w:val="center"/>
    </w:pPr>
    <w:rPr>
      <w:rFonts w:ascii="Arial" w:hAnsi="Arial" w:eastAsia="Arial" w:cs="Arial"/>
      <w:b/>
      <w:sz w:val="52"/>
      <w:szCs w:val="52"/>
    </w:rPr>
  </w:style>
  <w:style w:type="paragraph" w:styleId="Titre4">
    <w:name w:val="Heading 4"/>
    <w:basedOn w:val="Normal1"/>
    <w:next w:val="Normal1"/>
    <w:qFormat/>
    <w:pPr>
      <w:keepNext w:val="true"/>
      <w:pageBreakBefore w:val="false"/>
    </w:pPr>
    <w:rPr>
      <w:rFonts w:ascii="Arial" w:hAnsi="Arial" w:eastAsia="Arial" w:cs="Arial"/>
      <w:b/>
      <w:sz w:val="22"/>
      <w:szCs w:val="22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pageBreakBefore w:val="false"/>
      <w:jc w:val="center"/>
    </w:pPr>
    <w:rPr>
      <w:b/>
      <w:sz w:val="28"/>
      <w:szCs w:val="28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LibreOffice/7.3.2.2$Windows_X86_64 LibreOffice_project/49f2b1bff42cfccbd8f788c8dc32c1c309559be0</Application>
  <AppVersion>15.0000</AppVersion>
  <Pages>8</Pages>
  <Words>981</Words>
  <Characters>5219</Characters>
  <CharactersWithSpaces>6162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Jérôme COLLIGNON</cp:lastModifiedBy>
  <dcterms:modified xsi:type="dcterms:W3CDTF">2024-12-10T16:31:04Z</dcterms:modified>
  <cp:revision>1</cp:revision>
  <dc:subject/>
  <dc:title/>
</cp:coreProperties>
</file>